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31" w:rsidRPr="00614F1D" w:rsidRDefault="000C6BE1" w:rsidP="008F0731">
      <w:pPr>
        <w:tabs>
          <w:tab w:val="left" w:pos="3503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6E8AEB" wp14:editId="0DD445B9">
            <wp:simplePos x="0" y="0"/>
            <wp:positionH relativeFrom="column">
              <wp:posOffset>62865</wp:posOffset>
            </wp:positionH>
            <wp:positionV relativeFrom="paragraph">
              <wp:posOffset>635</wp:posOffset>
            </wp:positionV>
            <wp:extent cx="2839720" cy="1737995"/>
            <wp:effectExtent l="0" t="0" r="0" b="0"/>
            <wp:wrapSquare wrapText="bothSides"/>
            <wp:docPr id="10" name="Рисунок 10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673" w:rsidRPr="004C23D0">
        <w:t xml:space="preserve">  </w:t>
      </w:r>
      <w:r w:rsidR="004558D3" w:rsidRPr="00CB50E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72E5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C23D0" w:rsidRPr="00CB50ED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листопада 2023 року </w:t>
      </w:r>
      <w:r w:rsidR="004558D3" w:rsidRPr="009E36EC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відбулося засідання робочої групи </w:t>
      </w:r>
      <w:r w:rsidR="004558D3" w:rsidRPr="00614F1D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з </w:t>
      </w:r>
      <w:r w:rsidR="00614F1D" w:rsidRPr="00614F1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питань складання </w:t>
      </w:r>
      <w:r w:rsidR="00614F1D" w:rsidRPr="00614F1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проєкту </w:t>
      </w:r>
      <w:r w:rsidR="00614F1D" w:rsidRPr="00614F1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бюджету </w:t>
      </w:r>
      <w:r w:rsidR="00614F1D" w:rsidRPr="00614F1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Новгород-Сіверської міської </w:t>
      </w:r>
      <w:r w:rsidR="00614F1D" w:rsidRPr="00614F1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територіальної громади на 2024 рік</w:t>
      </w:r>
      <w:r w:rsidR="004C23D0" w:rsidRPr="00614F1D">
        <w:rPr>
          <w:rFonts w:ascii="Times New Roman" w:hAnsi="Times New Roman" w:cs="Times New Roman"/>
          <w:color w:val="212529"/>
          <w:sz w:val="28"/>
          <w:szCs w:val="28"/>
          <w:lang w:val="uk-UA"/>
        </w:rPr>
        <w:t>.</w:t>
      </w:r>
    </w:p>
    <w:p w:rsidR="004C23D0" w:rsidRPr="00EC77B6" w:rsidRDefault="004558D3" w:rsidP="008F073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lang w:val="uk-UA"/>
        </w:rPr>
      </w:pPr>
      <w:r w:rsidRPr="009E36EC">
        <w:rPr>
          <w:rFonts w:ascii="Times New Roman" w:hAnsi="Times New Roman" w:cs="Times New Roman"/>
          <w:color w:val="212529"/>
          <w:sz w:val="28"/>
          <w:szCs w:val="28"/>
          <w:lang w:val="uk-UA"/>
        </w:rPr>
        <w:t>Під час засідання начальник фінансового управління Новгород-Сіверської міської ради</w:t>
      </w:r>
      <w:r w:rsidR="00CB50ED">
        <w:rPr>
          <w:color w:val="212529"/>
          <w:sz w:val="28"/>
          <w:szCs w:val="28"/>
          <w:lang w:val="uk-UA"/>
        </w:rPr>
        <w:t xml:space="preserve"> </w:t>
      </w:r>
      <w:r w:rsidRPr="009E36EC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Валентина </w:t>
      </w:r>
      <w:proofErr w:type="spellStart"/>
      <w:r w:rsidRPr="009E36EC">
        <w:rPr>
          <w:rFonts w:ascii="Times New Roman" w:hAnsi="Times New Roman" w:cs="Times New Roman"/>
          <w:color w:val="212529"/>
          <w:sz w:val="28"/>
          <w:szCs w:val="28"/>
          <w:lang w:val="uk-UA"/>
        </w:rPr>
        <w:t>Печко</w:t>
      </w:r>
      <w:proofErr w:type="spellEnd"/>
      <w:r w:rsidRPr="009E36EC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презентувала основні параметри </w:t>
      </w:r>
      <w:r w:rsidR="00172E5F">
        <w:rPr>
          <w:color w:val="212529"/>
          <w:sz w:val="28"/>
          <w:szCs w:val="28"/>
          <w:lang w:val="uk-UA"/>
        </w:rPr>
        <w:t xml:space="preserve">    </w:t>
      </w:r>
      <w:r w:rsidRPr="009E36EC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та показники </w:t>
      </w:r>
      <w:r w:rsidR="004C23D0" w:rsidRPr="00CB50ED">
        <w:rPr>
          <w:rFonts w:ascii="Times New Roman" w:hAnsi="Times New Roman" w:cs="Times New Roman"/>
          <w:color w:val="212529"/>
          <w:sz w:val="28"/>
          <w:szCs w:val="28"/>
          <w:lang w:val="uk-UA"/>
        </w:rPr>
        <w:t>бюджету Новгород-Сіверської міської територіальної громади на 2024 рік</w:t>
      </w:r>
      <w:r w:rsidR="00EC77B6" w:rsidRPr="00EC77B6">
        <w:rPr>
          <w:rFonts w:ascii="e-Ukraine" w:hAnsi="e-Ukraine"/>
        </w:rPr>
        <w:t xml:space="preserve"> </w:t>
      </w:r>
      <w:r w:rsidR="00EC77B6" w:rsidRPr="00EC77B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EC77B6" w:rsidRPr="00EC77B6">
        <w:rPr>
          <w:rFonts w:ascii="Times New Roman" w:hAnsi="Times New Roman" w:cs="Times New Roman"/>
          <w:sz w:val="28"/>
          <w:szCs w:val="28"/>
        </w:rPr>
        <w:t>важких</w:t>
      </w:r>
      <w:proofErr w:type="spellEnd"/>
      <w:r w:rsidR="00EC77B6" w:rsidRPr="00EC7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B6" w:rsidRPr="00EC77B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EC77B6" w:rsidRPr="00EC7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B6" w:rsidRPr="00EC77B6">
        <w:rPr>
          <w:rFonts w:ascii="Times New Roman" w:hAnsi="Times New Roman" w:cs="Times New Roman"/>
          <w:sz w:val="28"/>
          <w:szCs w:val="28"/>
        </w:rPr>
        <w:t>повномасштабного</w:t>
      </w:r>
      <w:proofErr w:type="spellEnd"/>
      <w:r w:rsidR="00EC77B6" w:rsidRPr="00EC7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B6" w:rsidRPr="00EC77B6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="00EC77B6" w:rsidRPr="00EC7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7B6" w:rsidRPr="00EC77B6">
        <w:rPr>
          <w:rFonts w:ascii="Times New Roman" w:hAnsi="Times New Roman" w:cs="Times New Roman"/>
          <w:sz w:val="28"/>
          <w:szCs w:val="28"/>
        </w:rPr>
        <w:t>вторгнення</w:t>
      </w:r>
      <w:proofErr w:type="spellEnd"/>
      <w:r w:rsidR="00EC77B6" w:rsidRPr="00EC77B6">
        <w:rPr>
          <w:rFonts w:ascii="Times New Roman" w:hAnsi="Times New Roman" w:cs="Times New Roman"/>
          <w:sz w:val="28"/>
          <w:szCs w:val="28"/>
        </w:rPr>
        <w:t xml:space="preserve"> та правового режиму </w:t>
      </w:r>
      <w:proofErr w:type="spellStart"/>
      <w:r w:rsidR="00EC77B6" w:rsidRPr="00EC77B6"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 w:rsidR="00EC77B6" w:rsidRPr="00EC77B6">
        <w:rPr>
          <w:rFonts w:ascii="Times New Roman" w:hAnsi="Times New Roman" w:cs="Times New Roman"/>
          <w:sz w:val="28"/>
          <w:szCs w:val="28"/>
        </w:rPr>
        <w:t xml:space="preserve"> стану</w:t>
      </w:r>
      <w:r w:rsidR="004C23D0" w:rsidRPr="00EC77B6">
        <w:rPr>
          <w:rFonts w:ascii="Times New Roman" w:hAnsi="Times New Roman" w:cs="Times New Roman"/>
          <w:color w:val="212529"/>
          <w:sz w:val="28"/>
          <w:szCs w:val="28"/>
          <w:lang w:val="uk-UA"/>
        </w:rPr>
        <w:t>.</w:t>
      </w:r>
    </w:p>
    <w:p w:rsidR="004C23D0" w:rsidRDefault="004C23D0" w:rsidP="008F0731">
      <w:pPr>
        <w:pStyle w:val="a4"/>
        <w:shd w:val="clear" w:color="auto" w:fill="FFFFFF"/>
        <w:tabs>
          <w:tab w:val="left" w:pos="775"/>
        </w:tabs>
        <w:spacing w:before="0" w:beforeAutospacing="0" w:after="0" w:afterAutospacing="0"/>
        <w:jc w:val="both"/>
        <w:rPr>
          <w:color w:val="212529"/>
          <w:sz w:val="28"/>
          <w:szCs w:val="28"/>
          <w:lang w:val="uk-UA"/>
        </w:rPr>
      </w:pPr>
      <w:r w:rsidRPr="009E36EC">
        <w:rPr>
          <w:color w:val="212529"/>
          <w:sz w:val="28"/>
          <w:szCs w:val="28"/>
        </w:rPr>
        <w:t> </w:t>
      </w:r>
      <w:r w:rsidR="00A70E75" w:rsidRPr="00172E5F">
        <w:rPr>
          <w:color w:val="212529"/>
          <w:sz w:val="28"/>
          <w:szCs w:val="28"/>
          <w:lang w:val="uk-UA"/>
        </w:rPr>
        <w:tab/>
      </w:r>
      <w:r w:rsidR="00A70E75">
        <w:rPr>
          <w:color w:val="212529"/>
          <w:sz w:val="28"/>
          <w:szCs w:val="28"/>
          <w:lang w:val="uk-UA"/>
        </w:rPr>
        <w:t xml:space="preserve">Розглянуто попередні розрахункові показники надходжень податків і зборів до дохідної частини бюджету громади на підставі діючих положень бюджетно-податкового законодавства </w:t>
      </w:r>
      <w:r w:rsidR="009B0FE4">
        <w:rPr>
          <w:color w:val="212529"/>
          <w:sz w:val="28"/>
          <w:szCs w:val="28"/>
          <w:lang w:val="uk-UA"/>
        </w:rPr>
        <w:t>т</w:t>
      </w:r>
      <w:r w:rsidR="00A70E75">
        <w:rPr>
          <w:color w:val="212529"/>
          <w:sz w:val="28"/>
          <w:szCs w:val="28"/>
          <w:lang w:val="uk-UA"/>
        </w:rPr>
        <w:t>а видаткової частини бюджету тер</w:t>
      </w:r>
      <w:r w:rsidR="00172E5F">
        <w:rPr>
          <w:color w:val="212529"/>
          <w:sz w:val="28"/>
          <w:szCs w:val="28"/>
          <w:lang w:val="uk-UA"/>
        </w:rPr>
        <w:t xml:space="preserve">иторіальної громади відповідно </w:t>
      </w:r>
      <w:r w:rsidR="009B0FE4">
        <w:rPr>
          <w:color w:val="212529"/>
          <w:sz w:val="28"/>
          <w:szCs w:val="28"/>
          <w:lang w:val="uk-UA"/>
        </w:rPr>
        <w:t>д</w:t>
      </w:r>
      <w:r w:rsidR="009F1F8D">
        <w:rPr>
          <w:color w:val="212529"/>
          <w:sz w:val="28"/>
          <w:szCs w:val="28"/>
          <w:lang w:val="uk-UA"/>
        </w:rPr>
        <w:t>о</w:t>
      </w:r>
      <w:r w:rsidR="00A70E75">
        <w:rPr>
          <w:color w:val="212529"/>
          <w:sz w:val="28"/>
          <w:szCs w:val="28"/>
          <w:lang w:val="uk-UA"/>
        </w:rPr>
        <w:t xml:space="preserve"> доведених граничних обсягів</w:t>
      </w:r>
      <w:r w:rsidR="009F1F8D">
        <w:rPr>
          <w:color w:val="212529"/>
          <w:sz w:val="28"/>
          <w:szCs w:val="28"/>
          <w:lang w:val="uk-UA"/>
        </w:rPr>
        <w:t>.</w:t>
      </w:r>
      <w:r w:rsidR="00A70E75">
        <w:rPr>
          <w:color w:val="212529"/>
          <w:sz w:val="28"/>
          <w:szCs w:val="28"/>
          <w:lang w:val="uk-UA"/>
        </w:rPr>
        <w:t xml:space="preserve"> </w:t>
      </w:r>
    </w:p>
    <w:p w:rsidR="004C23D0" w:rsidRPr="009E36EC" w:rsidRDefault="004558D3" w:rsidP="008F07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9E36EC">
        <w:rPr>
          <w:color w:val="212529"/>
          <w:sz w:val="28"/>
          <w:szCs w:val="28"/>
          <w:lang w:val="uk-UA"/>
        </w:rPr>
        <w:t>Б</w:t>
      </w:r>
      <w:proofErr w:type="spellStart"/>
      <w:r w:rsidR="004C23D0" w:rsidRPr="009E36EC">
        <w:rPr>
          <w:color w:val="212529"/>
          <w:sz w:val="28"/>
          <w:szCs w:val="28"/>
        </w:rPr>
        <w:t>юджет</w:t>
      </w:r>
      <w:proofErr w:type="spellEnd"/>
      <w:r w:rsidR="004C23D0" w:rsidRPr="009E36EC">
        <w:rPr>
          <w:color w:val="212529"/>
          <w:sz w:val="28"/>
          <w:szCs w:val="28"/>
        </w:rPr>
        <w:t xml:space="preserve"> </w:t>
      </w:r>
      <w:r w:rsidRPr="009E36EC">
        <w:rPr>
          <w:color w:val="212529"/>
          <w:sz w:val="28"/>
          <w:szCs w:val="28"/>
          <w:lang w:val="uk-UA"/>
        </w:rPr>
        <w:t xml:space="preserve">розроблено на основі положень Бюджетного кодексу України, Закону України </w:t>
      </w:r>
      <w:r w:rsidR="009E36EC" w:rsidRPr="009E36EC">
        <w:rPr>
          <w:color w:val="212529"/>
          <w:sz w:val="28"/>
          <w:szCs w:val="28"/>
          <w:lang w:val="uk-UA"/>
        </w:rPr>
        <w:t xml:space="preserve">від 09 листопада 2023 року </w:t>
      </w:r>
      <w:r w:rsidRPr="009E36EC">
        <w:rPr>
          <w:color w:val="212529"/>
          <w:sz w:val="28"/>
          <w:szCs w:val="28"/>
          <w:lang w:val="uk-UA"/>
        </w:rPr>
        <w:t>«Про державний бюджет на 2024 рік»</w:t>
      </w:r>
      <w:r w:rsidR="00036494" w:rsidRPr="009E36EC">
        <w:rPr>
          <w:color w:val="212529"/>
          <w:sz w:val="28"/>
          <w:szCs w:val="28"/>
          <w:lang w:val="uk-UA"/>
        </w:rPr>
        <w:t xml:space="preserve"> та Закону України </w:t>
      </w:r>
      <w:r w:rsidR="006B5A84" w:rsidRPr="009E36EC">
        <w:rPr>
          <w:bCs/>
          <w:color w:val="333333"/>
          <w:sz w:val="28"/>
          <w:szCs w:val="28"/>
          <w:shd w:val="clear" w:color="auto" w:fill="FFFFFF"/>
          <w:lang w:val="uk-UA"/>
        </w:rPr>
        <w:t>від 08 листопада 2023 року № 3428-</w:t>
      </w:r>
      <w:r w:rsidR="006B5A84" w:rsidRPr="009E36EC">
        <w:rPr>
          <w:bCs/>
          <w:color w:val="333333"/>
          <w:sz w:val="28"/>
          <w:szCs w:val="28"/>
          <w:shd w:val="clear" w:color="auto" w:fill="FFFFFF"/>
          <w:lang w:val="en-US"/>
        </w:rPr>
        <w:t>IX</w:t>
      </w:r>
      <w:r w:rsidR="006B5A84" w:rsidRPr="009E36EC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36494" w:rsidRPr="009E36EC">
        <w:rPr>
          <w:color w:val="212529"/>
          <w:sz w:val="28"/>
          <w:szCs w:val="28"/>
          <w:lang w:val="uk-UA"/>
        </w:rPr>
        <w:t>«</w:t>
      </w:r>
      <w:r w:rsidR="00036494" w:rsidRPr="009E36EC">
        <w:rPr>
          <w:bCs/>
          <w:color w:val="333333"/>
          <w:sz w:val="28"/>
          <w:szCs w:val="28"/>
          <w:shd w:val="clear" w:color="auto" w:fill="FFFFFF"/>
        </w:rPr>
        <w:t xml:space="preserve">Про </w:t>
      </w:r>
      <w:proofErr w:type="spellStart"/>
      <w:r w:rsidR="00036494" w:rsidRPr="009E36EC">
        <w:rPr>
          <w:bCs/>
          <w:color w:val="333333"/>
          <w:sz w:val="28"/>
          <w:szCs w:val="28"/>
          <w:shd w:val="clear" w:color="auto" w:fill="FFFFFF"/>
        </w:rPr>
        <w:t>внесення</w:t>
      </w:r>
      <w:proofErr w:type="spellEnd"/>
      <w:r w:rsidR="00036494" w:rsidRPr="009E36EC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36494" w:rsidRPr="009E36EC">
        <w:rPr>
          <w:bCs/>
          <w:color w:val="333333"/>
          <w:sz w:val="28"/>
          <w:szCs w:val="28"/>
          <w:shd w:val="clear" w:color="auto" w:fill="FFFFFF"/>
        </w:rPr>
        <w:t>змін</w:t>
      </w:r>
      <w:proofErr w:type="spellEnd"/>
      <w:r w:rsidR="00036494" w:rsidRPr="009E36EC">
        <w:rPr>
          <w:bCs/>
          <w:color w:val="333333"/>
          <w:sz w:val="28"/>
          <w:szCs w:val="28"/>
          <w:shd w:val="clear" w:color="auto" w:fill="FFFFFF"/>
        </w:rPr>
        <w:t xml:space="preserve"> до Бюджетного кодексу </w:t>
      </w:r>
      <w:proofErr w:type="spellStart"/>
      <w:r w:rsidR="00036494" w:rsidRPr="009E36EC">
        <w:rPr>
          <w:bCs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="00036494" w:rsidRPr="009E36EC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36494" w:rsidRPr="009E36EC">
        <w:rPr>
          <w:bCs/>
          <w:color w:val="333333"/>
          <w:sz w:val="28"/>
          <w:szCs w:val="28"/>
          <w:shd w:val="clear" w:color="auto" w:fill="FFFFFF"/>
        </w:rPr>
        <w:t>щодо</w:t>
      </w:r>
      <w:proofErr w:type="spellEnd"/>
      <w:r w:rsidR="00036494" w:rsidRPr="009E36EC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36494" w:rsidRPr="009E36EC">
        <w:rPr>
          <w:bCs/>
          <w:color w:val="333333"/>
          <w:sz w:val="28"/>
          <w:szCs w:val="28"/>
          <w:shd w:val="clear" w:color="auto" w:fill="FFFFFF"/>
        </w:rPr>
        <w:t>забезпечення</w:t>
      </w:r>
      <w:proofErr w:type="spellEnd"/>
      <w:r w:rsidR="00036494" w:rsidRPr="009E36EC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36494" w:rsidRPr="009E36EC">
        <w:rPr>
          <w:bCs/>
          <w:color w:val="333333"/>
          <w:sz w:val="28"/>
          <w:szCs w:val="28"/>
          <w:shd w:val="clear" w:color="auto" w:fill="FFFFFF"/>
        </w:rPr>
        <w:t>підтримки</w:t>
      </w:r>
      <w:proofErr w:type="spellEnd"/>
      <w:r w:rsidR="00036494" w:rsidRPr="009E36EC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36494" w:rsidRPr="009E36EC">
        <w:rPr>
          <w:bCs/>
          <w:color w:val="333333"/>
          <w:sz w:val="28"/>
          <w:szCs w:val="28"/>
          <w:shd w:val="clear" w:color="auto" w:fill="FFFFFF"/>
        </w:rPr>
        <w:t>обороноздатності</w:t>
      </w:r>
      <w:proofErr w:type="spellEnd"/>
      <w:r w:rsidR="00036494" w:rsidRPr="009E36EC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36494" w:rsidRPr="009E36EC">
        <w:rPr>
          <w:bCs/>
          <w:color w:val="333333"/>
          <w:sz w:val="28"/>
          <w:szCs w:val="28"/>
          <w:shd w:val="clear" w:color="auto" w:fill="FFFFFF"/>
        </w:rPr>
        <w:t>держави</w:t>
      </w:r>
      <w:proofErr w:type="spellEnd"/>
      <w:r w:rsidR="00036494" w:rsidRPr="009E36EC">
        <w:rPr>
          <w:bCs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036494" w:rsidRPr="009E36EC">
        <w:rPr>
          <w:bCs/>
          <w:color w:val="333333"/>
          <w:sz w:val="28"/>
          <w:szCs w:val="28"/>
          <w:shd w:val="clear" w:color="auto" w:fill="FFFFFF"/>
        </w:rPr>
        <w:t>розвитку</w:t>
      </w:r>
      <w:proofErr w:type="spellEnd"/>
      <w:r w:rsidR="00036494" w:rsidRPr="009E36EC">
        <w:rPr>
          <w:bCs/>
          <w:color w:val="333333"/>
          <w:sz w:val="28"/>
          <w:szCs w:val="28"/>
          <w:shd w:val="clear" w:color="auto" w:fill="FFFFFF"/>
        </w:rPr>
        <w:t xml:space="preserve"> оборонно-</w:t>
      </w:r>
      <w:proofErr w:type="spellStart"/>
      <w:r w:rsidR="00036494" w:rsidRPr="009E36EC">
        <w:rPr>
          <w:bCs/>
          <w:color w:val="333333"/>
          <w:sz w:val="28"/>
          <w:szCs w:val="28"/>
          <w:shd w:val="clear" w:color="auto" w:fill="FFFFFF"/>
        </w:rPr>
        <w:t>промислового</w:t>
      </w:r>
      <w:proofErr w:type="spellEnd"/>
      <w:r w:rsidR="00036494" w:rsidRPr="009E36EC">
        <w:rPr>
          <w:bCs/>
          <w:color w:val="333333"/>
          <w:sz w:val="28"/>
          <w:szCs w:val="28"/>
          <w:shd w:val="clear" w:color="auto" w:fill="FFFFFF"/>
        </w:rPr>
        <w:t xml:space="preserve"> комплексу </w:t>
      </w:r>
      <w:proofErr w:type="spellStart"/>
      <w:r w:rsidR="00036494" w:rsidRPr="009E36EC">
        <w:rPr>
          <w:bCs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="00036494" w:rsidRPr="009E36EC">
        <w:rPr>
          <w:bCs/>
          <w:color w:val="333333"/>
          <w:sz w:val="28"/>
          <w:szCs w:val="28"/>
          <w:shd w:val="clear" w:color="auto" w:fill="FFFFFF"/>
          <w:lang w:val="uk-UA"/>
        </w:rPr>
        <w:t>»</w:t>
      </w:r>
      <w:r w:rsidR="00CB5983">
        <w:rPr>
          <w:bCs/>
          <w:color w:val="333333"/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  <w:r w:rsidR="006B5A84" w:rsidRPr="009E36EC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61716B" w:rsidRDefault="0061716B" w:rsidP="0061716B">
      <w:pPr>
        <w:pStyle w:val="a4"/>
        <w:shd w:val="clear" w:color="auto" w:fill="FFFFFF"/>
        <w:spacing w:before="0" w:beforeAutospacing="0" w:after="0" w:afterAutospacing="0" w:line="360" w:lineRule="atLeast"/>
        <w:jc w:val="center"/>
        <w:rPr>
          <w:color w:val="212529"/>
        </w:rPr>
      </w:pPr>
      <w:r>
        <w:rPr>
          <w:noProof/>
          <w:color w:val="212529"/>
        </w:rPr>
        <w:drawing>
          <wp:inline distT="0" distB="0" distL="0" distR="0" wp14:anchorId="28708615" wp14:editId="7FD4963D">
            <wp:extent cx="3815861" cy="2092570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33" cy="2092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16B" w:rsidRDefault="0061716B" w:rsidP="0061716B">
      <w:pPr>
        <w:rPr>
          <w:lang w:eastAsia="ru-RU"/>
        </w:rPr>
      </w:pPr>
    </w:p>
    <w:p w:rsidR="004C23D0" w:rsidRPr="0061716B" w:rsidRDefault="0061716B" w:rsidP="0081382A">
      <w:pPr>
        <w:tabs>
          <w:tab w:val="left" w:pos="0"/>
          <w:tab w:val="left" w:pos="142"/>
          <w:tab w:val="left" w:pos="5103"/>
        </w:tabs>
        <w:rPr>
          <w:lang w:eastAsia="ru-RU"/>
        </w:rPr>
      </w:pPr>
      <w:r>
        <w:rPr>
          <w:lang w:eastAsia="ru-RU"/>
        </w:rPr>
        <w:tab/>
      </w:r>
      <w:r>
        <w:rPr>
          <w:noProof/>
          <w:lang w:eastAsia="ru-RU"/>
        </w:rPr>
        <w:drawing>
          <wp:inline distT="0" distB="0" distL="0" distR="0">
            <wp:extent cx="2514212" cy="1745666"/>
            <wp:effectExtent l="0" t="0" r="635" b="6985"/>
            <wp:docPr id="5" name="Рисунок 5" descr="D:\Документ\Пропозиції до бюджету на 2024 рік\Фото нарада\1 Нарада_2023-1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\Пропозиції до бюджету на 2024 рік\Фото нарада\1 Нарада_2023-11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39" cy="174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82A">
        <w:rPr>
          <w:lang w:eastAsia="ru-RU"/>
        </w:rPr>
        <w:tab/>
      </w:r>
      <w:r w:rsidR="0081382A">
        <w:rPr>
          <w:noProof/>
          <w:lang w:eastAsia="ru-RU"/>
        </w:rPr>
        <w:drawing>
          <wp:inline distT="0" distB="0" distL="0" distR="0">
            <wp:extent cx="2400300" cy="1701835"/>
            <wp:effectExtent l="0" t="0" r="0" b="0"/>
            <wp:docPr id="9" name="Рисунок 9" descr="D:\Документ\Пропозиції до бюджету на 2024 рік\Фото нарада\6 Нарада_2023-1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окумент\Пропозиції до бюджету на 2024 рік\Фото нарада\6 Нарада_2023-11-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74" cy="17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3D0" w:rsidRPr="0061716B" w:rsidSect="00614F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-Ukrain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73"/>
    <w:rsid w:val="00027673"/>
    <w:rsid w:val="00036494"/>
    <w:rsid w:val="00050B51"/>
    <w:rsid w:val="000C6BE1"/>
    <w:rsid w:val="00172E5F"/>
    <w:rsid w:val="00172EEB"/>
    <w:rsid w:val="002D7772"/>
    <w:rsid w:val="003621C5"/>
    <w:rsid w:val="003A7B2F"/>
    <w:rsid w:val="003B7A4B"/>
    <w:rsid w:val="004558D3"/>
    <w:rsid w:val="00455F21"/>
    <w:rsid w:val="00493DE8"/>
    <w:rsid w:val="004C23D0"/>
    <w:rsid w:val="004C4470"/>
    <w:rsid w:val="00592F0D"/>
    <w:rsid w:val="00614F1D"/>
    <w:rsid w:val="0061716B"/>
    <w:rsid w:val="006456A5"/>
    <w:rsid w:val="006B5A84"/>
    <w:rsid w:val="006E13C6"/>
    <w:rsid w:val="00791221"/>
    <w:rsid w:val="007A58AA"/>
    <w:rsid w:val="0081382A"/>
    <w:rsid w:val="008F0731"/>
    <w:rsid w:val="009B0FE4"/>
    <w:rsid w:val="009C56EF"/>
    <w:rsid w:val="009E36EC"/>
    <w:rsid w:val="009F1F8D"/>
    <w:rsid w:val="00A4451C"/>
    <w:rsid w:val="00A4691E"/>
    <w:rsid w:val="00A70E75"/>
    <w:rsid w:val="00B15056"/>
    <w:rsid w:val="00B451E5"/>
    <w:rsid w:val="00CB50ED"/>
    <w:rsid w:val="00CB5983"/>
    <w:rsid w:val="00D4557C"/>
    <w:rsid w:val="00DC4651"/>
    <w:rsid w:val="00E0146A"/>
    <w:rsid w:val="00E9097B"/>
    <w:rsid w:val="00EC77B6"/>
    <w:rsid w:val="00E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5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5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23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1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5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CB50E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CB50ED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50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5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2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23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1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50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CB50ED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CB50ED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6A79-3497-4E63-876C-29F38D6D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2023-11-21T10:25:00Z</cp:lastPrinted>
  <dcterms:created xsi:type="dcterms:W3CDTF">2023-11-21T07:09:00Z</dcterms:created>
  <dcterms:modified xsi:type="dcterms:W3CDTF">2023-11-21T10:27:00Z</dcterms:modified>
</cp:coreProperties>
</file>